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Theme="minorEastAsia"/>
          <w:sz w:val="24"/>
          <w:szCs w:val="24"/>
          <w:lang w:eastAsia="zh-CN"/>
        </w:rPr>
        <w:t>YYCH</w:t>
      </w:r>
      <w:r>
        <w:rPr>
          <w:rFonts w:ascii="Times New Roman" w:hAnsi="Times New Roman" w:eastAsiaTheme="minorEastAsia"/>
          <w:sz w:val="24"/>
          <w:szCs w:val="24"/>
        </w:rPr>
        <w:t>-</w:t>
      </w:r>
      <w:r>
        <w:rPr>
          <w:rFonts w:hint="eastAsia" w:ascii="Times New Roman" w:hAnsi="Times New Roman" w:eastAsiaTheme="minorEastAsia"/>
          <w:sz w:val="24"/>
          <w:szCs w:val="24"/>
          <w:lang w:eastAsia="zh-CN"/>
        </w:rPr>
        <w:t>SYLL</w:t>
      </w:r>
      <w:r>
        <w:rPr>
          <w:rFonts w:ascii="Times New Roman" w:hAnsi="Times New Roman" w:eastAsiaTheme="minorEastAsia"/>
          <w:sz w:val="24"/>
          <w:szCs w:val="24"/>
        </w:rPr>
        <w:t>-SOP-FJ-0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06</w:t>
      </w:r>
      <w:r>
        <w:rPr>
          <w:rFonts w:ascii="Times New Roman" w:hAnsi="Times New Roman" w:eastAsiaTheme="minorEastAsia"/>
          <w:sz w:val="24"/>
          <w:szCs w:val="24"/>
        </w:rPr>
        <w:t>·0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岳阳市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中心医院临床试验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伦理委员会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研究者经济利益声明</w:t>
      </w:r>
    </w:p>
    <w:tbl>
      <w:tblPr>
        <w:tblStyle w:val="5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   目</w:t>
            </w:r>
          </w:p>
        </w:tc>
        <w:tc>
          <w:tcPr>
            <w:tcW w:w="6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lef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6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jc w:val="lef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line="48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8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本人就该临床试验项目的经济利益，声明如下：</w:t>
      </w:r>
    </w:p>
    <w:tbl>
      <w:tblPr>
        <w:tblStyle w:val="5"/>
        <w:tblW w:w="86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2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受聘申办者的顾问，并接受顾问费（填写具体数字）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受聘申办者的专家，并接受专家咨询费（填写具体数字）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接受申办者赠予的礼品（大于200元）（填写具体数字）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接受申办者赠予的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药品、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设备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及其他资助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存在与申办者之间的专利许可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存在与申办者之间的科研成果转让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存在与申办者之间的购买任何财产或不动产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存在与申办者之间的出售任何财产或不动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产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存在与申办者之间的租借任何财产或不动产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存在与申办者之间的投资关系，如持有申办者公司的股票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本人的配偶、子女、父母、合伙人与申办者存在经济利益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本人的配偶、子女、父母、合伙人在申办者公司担任职务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□是，□否</w:t>
            </w:r>
          </w:p>
        </w:tc>
      </w:tr>
    </w:tbl>
    <w:p>
      <w:pPr>
        <w:spacing w:line="48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tbl>
      <w:tblPr>
        <w:tblStyle w:val="5"/>
        <w:tblW w:w="86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主要研究者承诺</w:t>
            </w:r>
          </w:p>
        </w:tc>
        <w:tc>
          <w:tcPr>
            <w:tcW w:w="6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作为该项目的主要研究者，我的上述经济利益声明属实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6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6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yMGFmOGFiZGJlZjkyMjhlM2NhOGZiYTNmMjY3YTcifQ=="/>
  </w:docVars>
  <w:rsids>
    <w:rsidRoot w:val="00505ADA"/>
    <w:rsid w:val="000E7E5E"/>
    <w:rsid w:val="001A7F8C"/>
    <w:rsid w:val="0028738F"/>
    <w:rsid w:val="00505ADA"/>
    <w:rsid w:val="006B13D7"/>
    <w:rsid w:val="00C52F97"/>
    <w:rsid w:val="00D91645"/>
    <w:rsid w:val="01EB271D"/>
    <w:rsid w:val="15EA721D"/>
    <w:rsid w:val="331F36F9"/>
    <w:rsid w:val="34763D38"/>
    <w:rsid w:val="48645FA9"/>
    <w:rsid w:val="541F474F"/>
    <w:rsid w:val="5B1D5F76"/>
    <w:rsid w:val="60FC029C"/>
    <w:rsid w:val="614217CE"/>
    <w:rsid w:val="6C2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400</Words>
  <Characters>424</Characters>
  <Lines>3</Lines>
  <Paragraphs>1</Paragraphs>
  <TotalTime>0</TotalTime>
  <ScaleCrop>false</ScaleCrop>
  <LinksUpToDate>false</LinksUpToDate>
  <CharactersWithSpaces>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2017-03-21T08:39:00Z</dcterms:created>
  <dc:creator>微软用户</dc:creator>
  <cp:lastModifiedBy>Administrator</cp:lastModifiedBy>
  <dcterms:modified xsi:type="dcterms:W3CDTF">2023-02-24T10:00:23Z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A9702ECD8F7447DBA09326C00666AAEC</vt:lpwstr>
  </property>
</Properties>
</file>