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2022年度市政府特殊津贴专家人选情况简介表</w:t>
      </w:r>
    </w:p>
    <w:tbl>
      <w:tblPr>
        <w:tblStyle w:val="6"/>
        <w:tblpPr w:leftFromText="180" w:rightFromText="180" w:vertAnchor="page" w:horzAnchor="margin" w:tblpXSpec="center" w:tblpY="2671"/>
        <w:tblW w:w="14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85"/>
        <w:gridCol w:w="709"/>
        <w:gridCol w:w="425"/>
        <w:gridCol w:w="709"/>
        <w:gridCol w:w="709"/>
        <w:gridCol w:w="709"/>
        <w:gridCol w:w="708"/>
        <w:gridCol w:w="709"/>
        <w:gridCol w:w="3672"/>
        <w:gridCol w:w="1142"/>
        <w:gridCol w:w="1568"/>
        <w:gridCol w:w="813"/>
        <w:gridCol w:w="793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主管部门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年月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学历学位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职称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主要突出贡献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（300字以内）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情况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代表论著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类别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方式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bCs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bCs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范例：从事XXX方面的研究XX年。是XX（范围）XX重点学科的带头人（引领XX领域或XX行业发展）。近五年来，主持XXX领域的科研，取得了XXX成果（处于国际领先、国内领先水平，填补国内空白、打破国外垄断、节汇创汇等），发明了有自主知识产权的XXX专利，XX项，应用于XXX领域，实现了产业化，创造了显著的经济效益XXX万元或XXX的社会效益。主持或参与研究了XXX部门下达的XXX课题或者XXX专项，结论XXX。XX年获得XX项X（国家、省、市）级科技进步X等奖（X）（排名情况），XX年获XX荣誉称号。撰写的专著被SCI（EI）收录X篇，影响因子X。出版专著X篇。制定国家（行业）标准X项。本人还承担了XXX社会职务或XXX学术团体任职。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主</w:t>
            </w:r>
            <w:r>
              <w:rPr>
                <w:kern w:val="0"/>
                <w:sz w:val="21"/>
                <w:szCs w:val="21"/>
              </w:rPr>
              <w:t>要为近5年获奖情况。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代表性论文、著作或研究报告4篇以内，注明论文（论著）名称、何时发表在何种刊物或由何出版社出版，第几作者。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Cs/>
                <w:sz w:val="21"/>
                <w:szCs w:val="21"/>
              </w:rPr>
            </w:pPr>
          </w:p>
        </w:tc>
      </w:tr>
    </w:tbl>
    <w:p>
      <w:pPr>
        <w:widowControl/>
        <w:spacing w:line="240" w:lineRule="auto"/>
        <w:rPr>
          <w:rFonts w:hint="default"/>
          <w:lang w:val="en" w:eastAsia="zh-CN"/>
        </w:rPr>
      </w:pPr>
      <w:r>
        <w:rPr>
          <w:rFonts w:eastAsia="楷体_GB2312"/>
          <w:bCs/>
          <w:sz w:val="24"/>
          <w:szCs w:val="24"/>
        </w:rPr>
        <w:t>单位填报人及联系方式：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1531" w:bottom="153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 w:firstLine="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ZmViMzIzZTM1YTE5NDZjOTUxMWYwMzU2ZjczZTcifQ=="/>
  </w:docVars>
  <w:rsids>
    <w:rsidRoot w:val="0139258B"/>
    <w:rsid w:val="0139258B"/>
    <w:rsid w:val="0546321F"/>
    <w:rsid w:val="1F9F44B7"/>
    <w:rsid w:val="20AB4FA4"/>
    <w:rsid w:val="30063D65"/>
    <w:rsid w:val="3A1D0468"/>
    <w:rsid w:val="52AC1AE3"/>
    <w:rsid w:val="5CFF41C3"/>
    <w:rsid w:val="5FDCA2BE"/>
    <w:rsid w:val="5FFD85FB"/>
    <w:rsid w:val="73FE7F38"/>
    <w:rsid w:val="78C852BD"/>
    <w:rsid w:val="79C935B8"/>
    <w:rsid w:val="7CFDA2B4"/>
    <w:rsid w:val="9CCAEEAE"/>
    <w:rsid w:val="BFF78AC0"/>
    <w:rsid w:val="BFFD4191"/>
    <w:rsid w:val="CEBA9087"/>
    <w:rsid w:val="EAD6DBCC"/>
    <w:rsid w:val="EDFF2088"/>
    <w:rsid w:val="EE73565E"/>
    <w:rsid w:val="F3F733A6"/>
    <w:rsid w:val="F79FFA9F"/>
    <w:rsid w:val="F9AF2410"/>
    <w:rsid w:val="FBFEB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5749</Words>
  <Characters>6042</Characters>
  <Lines>0</Lines>
  <Paragraphs>0</Paragraphs>
  <TotalTime>7</TotalTime>
  <ScaleCrop>false</ScaleCrop>
  <LinksUpToDate>false</LinksUpToDate>
  <CharactersWithSpaces>6361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2022-05-26T17:26:00Z</dcterms:created>
  <dc:creator>Artificial Intelligence</dc:creator>
  <cp:lastModifiedBy>kylin</cp:lastModifiedBy>
  <dcterms:modified xsi:type="dcterms:W3CDTF">2022-08-18T16:42:08Z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90BAEA87D3E64273A6171E98C0869E46</vt:lpwstr>
  </property>
</Properties>
</file>