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eastAsia="方正仿宋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附件</w:t>
      </w:r>
      <w:r>
        <w:rPr>
          <w:rFonts w:hint="eastAsia" w:eastAsia="方正仿宋简体"/>
          <w:sz w:val="28"/>
          <w:szCs w:val="28"/>
        </w:rPr>
        <w:t>1：</w:t>
      </w:r>
    </w:p>
    <w:p>
      <w:pPr>
        <w:spacing w:line="590" w:lineRule="exact"/>
        <w:ind w:firstLine="560" w:firstLineChars="200"/>
        <w:jc w:val="left"/>
        <w:rPr>
          <w:rFonts w:hint="eastAsia" w:eastAsia="方正仿宋简体"/>
          <w:sz w:val="28"/>
          <w:szCs w:val="28"/>
        </w:rPr>
      </w:pPr>
    </w:p>
    <w:p>
      <w:pPr>
        <w:spacing w:line="590" w:lineRule="exact"/>
        <w:ind w:firstLine="560" w:firstLineChars="200"/>
        <w:jc w:val="left"/>
        <w:rPr>
          <w:rFonts w:hint="eastAsia" w:eastAsia="方正仿宋简体"/>
          <w:sz w:val="28"/>
          <w:szCs w:val="28"/>
        </w:rPr>
      </w:pPr>
    </w:p>
    <w:p>
      <w:pPr>
        <w:spacing w:line="590" w:lineRule="exact"/>
        <w:ind w:firstLine="560" w:firstLineChars="200"/>
        <w:jc w:val="left"/>
        <w:rPr>
          <w:rFonts w:hint="eastAsia" w:eastAsia="方正仿宋简体"/>
          <w:sz w:val="28"/>
          <w:szCs w:val="28"/>
        </w:rPr>
      </w:pPr>
    </w:p>
    <w:p>
      <w:pPr>
        <w:spacing w:line="590" w:lineRule="exact"/>
        <w:ind w:firstLine="560" w:firstLineChars="200"/>
        <w:jc w:val="left"/>
        <w:rPr>
          <w:rFonts w:hint="eastAsia" w:eastAsia="方正仿宋简体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湖南省事业单位专业技术二级岗位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审  核  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80" w:lineRule="exact"/>
        <w:ind w:firstLine="2169" w:firstLineChars="723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姓    名：</w:t>
      </w:r>
      <w:r>
        <w:rPr>
          <w:rFonts w:hint="eastAsia" w:ascii="方正仿宋简体" w:hAnsi="仿宋_GB2312" w:eastAsia="方正仿宋简体" w:cs="仿宋_GB2312"/>
          <w:sz w:val="30"/>
          <w:szCs w:val="30"/>
          <w:u w:val="single"/>
        </w:rPr>
        <w:t xml:space="preserve">                      </w:t>
      </w:r>
    </w:p>
    <w:p>
      <w:pPr>
        <w:spacing w:line="680" w:lineRule="exact"/>
        <w:ind w:firstLine="2169" w:firstLineChars="723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工作单位：</w:t>
      </w:r>
      <w:r>
        <w:rPr>
          <w:rFonts w:hint="eastAsia" w:ascii="方正仿宋简体" w:hAnsi="仿宋_GB2312" w:eastAsia="方正仿宋简体" w:cs="仿宋_GB2312"/>
          <w:sz w:val="30"/>
          <w:szCs w:val="30"/>
          <w:u w:val="single"/>
        </w:rPr>
        <w:t xml:space="preserve">                      </w:t>
      </w:r>
    </w:p>
    <w:p>
      <w:pPr>
        <w:spacing w:line="680" w:lineRule="exact"/>
        <w:ind w:firstLine="2169" w:firstLineChars="723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主管部门：</w:t>
      </w:r>
      <w:r>
        <w:rPr>
          <w:rFonts w:hint="eastAsia" w:ascii="方正仿宋简体" w:hAnsi="仿宋_GB2312" w:eastAsia="方正仿宋简体" w:cs="仿宋_GB2312"/>
          <w:sz w:val="30"/>
          <w:szCs w:val="30"/>
          <w:u w:val="single"/>
        </w:rPr>
        <w:t xml:space="preserve">                      </w:t>
      </w:r>
    </w:p>
    <w:p>
      <w:pPr>
        <w:spacing w:line="680" w:lineRule="exact"/>
        <w:ind w:firstLine="2169" w:firstLineChars="723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学 科 组：</w:t>
      </w:r>
      <w:r>
        <w:rPr>
          <w:rFonts w:hint="eastAsia" w:ascii="方正仿宋简体" w:hAnsi="仿宋_GB2312" w:eastAsia="方正仿宋简体" w:cs="仿宋_GB2312"/>
          <w:sz w:val="30"/>
          <w:szCs w:val="30"/>
          <w:u w:val="single"/>
        </w:rPr>
        <w:t xml:space="preserve">                      </w:t>
      </w:r>
    </w:p>
    <w:p>
      <w:pPr>
        <w:spacing w:line="680" w:lineRule="exact"/>
        <w:ind w:firstLine="2169" w:firstLineChars="723"/>
        <w:rPr>
          <w:rFonts w:hint="eastAsia" w:ascii="方正仿宋简体" w:hAnsi="仿宋_GB2312" w:eastAsia="方正仿宋简体" w:cs="仿宋_GB2312"/>
          <w:sz w:val="30"/>
          <w:szCs w:val="30"/>
        </w:rPr>
      </w:pPr>
      <w:r>
        <w:rPr>
          <w:rFonts w:hint="eastAsia" w:ascii="方正仿宋简体" w:hAnsi="仿宋_GB2312" w:eastAsia="方正仿宋简体" w:cs="仿宋_GB2312"/>
          <w:sz w:val="30"/>
          <w:szCs w:val="30"/>
        </w:rPr>
        <w:t>填表时间：</w:t>
      </w:r>
      <w:r>
        <w:rPr>
          <w:rFonts w:hint="eastAsia" w:ascii="方正仿宋简体" w:hAnsi="仿宋_GB2312" w:eastAsia="方正仿宋简体" w:cs="仿宋_GB2312"/>
          <w:sz w:val="30"/>
          <w:szCs w:val="30"/>
          <w:u w:val="single"/>
        </w:rPr>
        <w:t xml:space="preserve">      </w:t>
      </w:r>
      <w:r>
        <w:rPr>
          <w:rFonts w:hint="eastAsia" w:ascii="方正仿宋简体" w:hAnsi="仿宋_GB2312" w:eastAsia="方正仿宋简体" w:cs="仿宋_GB2312"/>
          <w:sz w:val="30"/>
          <w:szCs w:val="30"/>
        </w:rPr>
        <w:t>年</w:t>
      </w:r>
      <w:r>
        <w:rPr>
          <w:rFonts w:hint="eastAsia" w:ascii="方正仿宋简体" w:hAnsi="仿宋_GB2312" w:eastAsia="方正仿宋简体" w:cs="仿宋_GB2312"/>
          <w:sz w:val="30"/>
          <w:szCs w:val="30"/>
          <w:u w:val="single"/>
        </w:rPr>
        <w:t xml:space="preserve">      </w:t>
      </w:r>
      <w:r>
        <w:rPr>
          <w:rFonts w:hint="eastAsia" w:ascii="方正仿宋简体" w:hAnsi="仿宋_GB2312" w:eastAsia="方正仿宋简体" w:cs="仿宋_GB2312"/>
          <w:sz w:val="30"/>
          <w:szCs w:val="30"/>
        </w:rPr>
        <w:t>月</w:t>
      </w:r>
      <w:r>
        <w:rPr>
          <w:rFonts w:hint="eastAsia" w:ascii="方正仿宋简体" w:hAnsi="仿宋_GB2312" w:eastAsia="方正仿宋简体" w:cs="仿宋_GB2312"/>
          <w:sz w:val="30"/>
          <w:szCs w:val="30"/>
          <w:u w:val="single"/>
        </w:rPr>
        <w:t xml:space="preserve">     </w:t>
      </w:r>
      <w:r>
        <w:rPr>
          <w:rFonts w:hint="eastAsia" w:ascii="方正仿宋简体" w:hAnsi="仿宋_GB2312" w:eastAsia="方正仿宋简体" w:cs="仿宋_GB2312"/>
          <w:sz w:val="30"/>
          <w:szCs w:val="30"/>
        </w:rPr>
        <w:t>日</w:t>
      </w:r>
    </w:p>
    <w:p>
      <w:pPr>
        <w:spacing w:line="680" w:lineRule="exact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hAnsi="仿宋_GB2312" w:eastAsia="方正黑体简体" w:cs="仿宋_GB2312"/>
          <w:sz w:val="32"/>
          <w:szCs w:val="32"/>
        </w:rPr>
        <w:t>湖南省人力资源和社会保障厅制</w:t>
      </w:r>
    </w:p>
    <w:p>
      <w:pPr>
        <w:spacing w:line="590" w:lineRule="exact"/>
        <w:jc w:val="left"/>
        <w:rPr>
          <w:rFonts w:hint="eastAsia" w:eastAsia="方正仿宋简体"/>
          <w:sz w:val="28"/>
          <w:szCs w:val="28"/>
        </w:rPr>
      </w:pPr>
      <w:r>
        <w:rPr>
          <w:rFonts w:eastAsia="方正仿宋简体"/>
          <w:sz w:val="28"/>
          <w:szCs w:val="28"/>
        </w:rPr>
        <w:br w:type="page"/>
      </w:r>
    </w:p>
    <w:p>
      <w:pPr>
        <w:spacing w:line="590" w:lineRule="exact"/>
        <w:jc w:val="center"/>
        <w:rPr>
          <w:rFonts w:hint="eastAsia" w:ascii="方正大标宋简体" w:hAnsi="方正大标宋简体" w:eastAsia="方正大标宋简体"/>
          <w:b w:val="0"/>
          <w:bCs w:val="0"/>
          <w:sz w:val="36"/>
          <w:szCs w:val="36"/>
        </w:rPr>
      </w:pPr>
      <w:r>
        <w:rPr>
          <w:rFonts w:hint="eastAsia" w:ascii="方正大标宋简体" w:hAnsi="方正大标宋简体" w:eastAsia="方正大标宋简体"/>
          <w:b w:val="0"/>
          <w:bCs w:val="0"/>
          <w:sz w:val="36"/>
          <w:szCs w:val="36"/>
        </w:rPr>
        <w:t>填 表 说 明</w:t>
      </w:r>
    </w:p>
    <w:p>
      <w:pPr>
        <w:spacing w:line="590" w:lineRule="exact"/>
        <w:ind w:firstLine="560" w:firstLineChars="200"/>
        <w:jc w:val="left"/>
        <w:rPr>
          <w:rFonts w:eastAsia="方正仿宋简体"/>
          <w:sz w:val="28"/>
          <w:szCs w:val="28"/>
        </w:rPr>
      </w:pPr>
    </w:p>
    <w:p>
      <w:pPr>
        <w:spacing w:line="590" w:lineRule="exact"/>
        <w:ind w:firstLine="560" w:firstLineChars="200"/>
        <w:jc w:val="left"/>
        <w:rPr>
          <w:rFonts w:hint="eastAsia"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一、申报单位专业技术岗位设置情况由单位填写，须与人事人才信息平台一致；个人基本情况和奖项、成果、荣誉等由申报人如实填写，由申报单位和推荐单位审核。</w:t>
      </w:r>
    </w:p>
    <w:p>
      <w:pPr>
        <w:spacing w:line="590" w:lineRule="exact"/>
        <w:ind w:firstLine="560" w:firstLineChars="200"/>
        <w:jc w:val="left"/>
        <w:rPr>
          <w:rFonts w:hint="eastAsia"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二、封面“工作单位”指申报人具体所在的工作单位，“主管部门”指省直部门所属单位的上级主管部门（省直属事业单位不填）或市县事业单位所在的市州。</w:t>
      </w:r>
    </w:p>
    <w:p>
      <w:pPr>
        <w:spacing w:line="590" w:lineRule="exact"/>
        <w:ind w:firstLine="560" w:firstLineChars="200"/>
        <w:jc w:val="left"/>
        <w:rPr>
          <w:rFonts w:hint="eastAsia"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三、“学科组”分为：社科组、自科组、医卫组、工程技术组。请申报人根据自己的专业和学科方向自主选择申报。</w:t>
      </w:r>
    </w:p>
    <w:p>
      <w:pPr>
        <w:spacing w:line="590" w:lineRule="exact"/>
        <w:ind w:firstLine="560" w:firstLineChars="200"/>
        <w:jc w:val="left"/>
        <w:rPr>
          <w:rFonts w:hint="eastAsia"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四、表中的“获奖情况”“科研项目情况”“荣誉</w:t>
      </w:r>
      <w:r>
        <w:rPr>
          <w:rFonts w:hint="eastAsia" w:eastAsia="方正仿宋简体"/>
          <w:sz w:val="28"/>
          <w:szCs w:val="28"/>
          <w:lang w:eastAsia="zh-CN"/>
        </w:rPr>
        <w:t>获得</w:t>
      </w:r>
      <w:r>
        <w:rPr>
          <w:rFonts w:hint="eastAsia" w:eastAsia="方正仿宋简体"/>
          <w:sz w:val="28"/>
          <w:szCs w:val="28"/>
        </w:rPr>
        <w:t>情况”，原则上分别对应文件中的“第一类条件”“第二类条件”“第三类条件”。</w:t>
      </w:r>
    </w:p>
    <w:p>
      <w:pPr>
        <w:spacing w:line="590" w:lineRule="exact"/>
        <w:ind w:firstLine="560" w:firstLineChars="200"/>
        <w:jc w:val="left"/>
        <w:rPr>
          <w:rFonts w:hint="eastAsia" w:eastAsia="方正仿宋简体"/>
          <w:sz w:val="28"/>
          <w:szCs w:val="28"/>
        </w:rPr>
      </w:pPr>
      <w:r>
        <w:rPr>
          <w:rFonts w:hint="eastAsia" w:eastAsia="方正仿宋简体"/>
          <w:sz w:val="28"/>
          <w:szCs w:val="28"/>
        </w:rPr>
        <w:t>五、本表用Word文档打印3份，且每份用胶固定装订成册。</w:t>
      </w:r>
    </w:p>
    <w:p>
      <w:pPr>
        <w:spacing w:line="590" w:lineRule="exact"/>
        <w:ind w:firstLine="560" w:firstLineChars="200"/>
        <w:jc w:val="left"/>
        <w:rPr>
          <w:rFonts w:eastAsia="方正仿宋简体"/>
          <w:sz w:val="28"/>
          <w:szCs w:val="28"/>
        </w:rPr>
      </w:pPr>
    </w:p>
    <w:p>
      <w:pPr>
        <w:spacing w:line="590" w:lineRule="exact"/>
        <w:ind w:firstLine="560" w:firstLineChars="200"/>
        <w:jc w:val="left"/>
        <w:rPr>
          <w:rFonts w:eastAsia="方正仿宋简体"/>
          <w:sz w:val="28"/>
          <w:szCs w:val="28"/>
        </w:rPr>
      </w:pPr>
    </w:p>
    <w:p>
      <w:pPr>
        <w:spacing w:line="590" w:lineRule="exact"/>
        <w:ind w:firstLine="560" w:firstLineChars="200"/>
        <w:jc w:val="left"/>
        <w:rPr>
          <w:rFonts w:hint="eastAsia" w:ascii="方正黑体简体" w:eastAsia="方正黑体简体"/>
          <w:sz w:val="28"/>
          <w:szCs w:val="28"/>
        </w:rPr>
      </w:pPr>
      <w:r>
        <w:rPr>
          <w:rFonts w:eastAsia="方正仿宋简体"/>
          <w:sz w:val="28"/>
          <w:szCs w:val="28"/>
        </w:rPr>
        <w:br w:type="page"/>
      </w:r>
      <w:r>
        <w:rPr>
          <w:rFonts w:hint="eastAsia" w:ascii="方正黑体简体" w:eastAsia="方正黑体简体"/>
          <w:sz w:val="28"/>
          <w:szCs w:val="28"/>
        </w:rPr>
        <w:t>所在单位专业技术岗位设置情况（单位填写）：</w:t>
      </w:r>
    </w:p>
    <w:tbl>
      <w:tblPr>
        <w:tblStyle w:val="6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58"/>
        <w:gridCol w:w="1858"/>
        <w:gridCol w:w="1858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57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正高级岗位</w:t>
            </w: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二级岗位</w:t>
            </w: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三级岗位</w:t>
            </w:r>
          </w:p>
        </w:tc>
        <w:tc>
          <w:tcPr>
            <w:tcW w:w="1747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四级岗位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57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核准岗位</w:t>
            </w: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57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聘用人数</w:t>
            </w: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28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spacing w:line="590" w:lineRule="exact"/>
        <w:ind w:firstLine="560" w:firstLineChars="200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个人基本情况：</w:t>
      </w:r>
    </w:p>
    <w:tbl>
      <w:tblPr>
        <w:tblStyle w:val="6"/>
        <w:tblW w:w="92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391"/>
        <w:gridCol w:w="197"/>
        <w:gridCol w:w="830"/>
        <w:gridCol w:w="771"/>
        <w:gridCol w:w="164"/>
        <w:gridCol w:w="784"/>
        <w:gridCol w:w="390"/>
        <w:gridCol w:w="591"/>
        <w:gridCol w:w="195"/>
        <w:gridCol w:w="197"/>
        <w:gridCol w:w="587"/>
        <w:gridCol w:w="199"/>
        <w:gridCol w:w="587"/>
        <w:gridCol w:w="392"/>
        <w:gridCol w:w="199"/>
        <w:gridCol w:w="748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0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性别</w:t>
            </w:r>
          </w:p>
        </w:tc>
        <w:tc>
          <w:tcPr>
            <w:tcW w:w="78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37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7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民族</w:t>
            </w:r>
          </w:p>
        </w:tc>
        <w:tc>
          <w:tcPr>
            <w:tcW w:w="108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最高学历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33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最高学位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3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专业方向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25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现专业技术职务任职资格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取得时间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25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现聘岗位等级</w:t>
            </w:r>
          </w:p>
        </w:tc>
        <w:tc>
          <w:tcPr>
            <w:tcW w:w="19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聘用时间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工作单位</w:t>
            </w:r>
          </w:p>
        </w:tc>
        <w:tc>
          <w:tcPr>
            <w:tcW w:w="353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235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联系电话（手机）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9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通讯地址</w:t>
            </w:r>
          </w:p>
        </w:tc>
        <w:tc>
          <w:tcPr>
            <w:tcW w:w="4708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1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邮编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</w:tbl>
    <w:p>
      <w:pPr>
        <w:spacing w:line="590" w:lineRule="exact"/>
        <w:ind w:firstLine="560" w:firstLineChars="200"/>
        <w:jc w:val="left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近三年年度考核情况：</w:t>
      </w:r>
    </w:p>
    <w:tbl>
      <w:tblPr>
        <w:tblStyle w:val="6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8"/>
        <w:gridCol w:w="1547"/>
        <w:gridCol w:w="1547"/>
        <w:gridCol w:w="1549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  度</w:t>
            </w:r>
          </w:p>
        </w:tc>
        <w:tc>
          <w:tcPr>
            <w:tcW w:w="1548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等  次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  度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等  次</w:t>
            </w:r>
          </w:p>
        </w:tc>
        <w:tc>
          <w:tcPr>
            <w:tcW w:w="154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  度</w:t>
            </w:r>
          </w:p>
        </w:tc>
        <w:tc>
          <w:tcPr>
            <w:tcW w:w="143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等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48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201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9</w:t>
            </w:r>
            <w:r>
              <w:rPr>
                <w:rFonts w:hint="eastAsia" w:eastAsia="方正仿宋简体"/>
                <w:sz w:val="24"/>
              </w:rPr>
              <w:t>年</w:t>
            </w:r>
          </w:p>
        </w:tc>
        <w:tc>
          <w:tcPr>
            <w:tcW w:w="1548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20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20</w:t>
            </w:r>
            <w:r>
              <w:rPr>
                <w:rFonts w:hint="eastAsia" w:eastAsia="方正仿宋简体"/>
                <w:sz w:val="24"/>
              </w:rPr>
              <w:t>年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20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21</w:t>
            </w:r>
            <w:r>
              <w:rPr>
                <w:rFonts w:hint="eastAsia" w:eastAsia="方正仿宋简体"/>
                <w:sz w:val="24"/>
              </w:rPr>
              <w:t>年</w:t>
            </w:r>
          </w:p>
        </w:tc>
        <w:tc>
          <w:tcPr>
            <w:tcW w:w="1439" w:type="dxa"/>
            <w:vAlign w:val="top"/>
          </w:tcPr>
          <w:p>
            <w:pPr>
              <w:spacing w:line="280" w:lineRule="exact"/>
              <w:rPr>
                <w:rFonts w:hint="eastAsia" w:eastAsia="方正仿宋简体"/>
                <w:sz w:val="24"/>
              </w:rPr>
            </w:pPr>
          </w:p>
        </w:tc>
      </w:tr>
    </w:tbl>
    <w:p>
      <w:pPr>
        <w:spacing w:line="590" w:lineRule="exact"/>
        <w:ind w:firstLine="560" w:firstLineChars="200"/>
        <w:jc w:val="left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获奖情况：</w:t>
      </w:r>
    </w:p>
    <w:tbl>
      <w:tblPr>
        <w:tblStyle w:val="6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297"/>
        <w:gridCol w:w="776"/>
        <w:gridCol w:w="969"/>
        <w:gridCol w:w="955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序号</w:t>
            </w:r>
          </w:p>
        </w:tc>
        <w:tc>
          <w:tcPr>
            <w:tcW w:w="32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奖项名称</w:t>
            </w: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等级</w:t>
            </w: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排名</w:t>
            </w: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年度</w:t>
            </w:r>
          </w:p>
        </w:tc>
        <w:tc>
          <w:tcPr>
            <w:tcW w:w="253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授予组织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2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7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</w:tbl>
    <w:p>
      <w:pPr>
        <w:spacing w:line="590" w:lineRule="exact"/>
        <w:ind w:firstLine="560" w:firstLineChars="200"/>
        <w:jc w:val="left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科研情况：</w:t>
      </w:r>
    </w:p>
    <w:tbl>
      <w:tblPr>
        <w:tblStyle w:val="6"/>
        <w:tblW w:w="9097" w:type="dxa"/>
        <w:jc w:val="center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3149"/>
        <w:gridCol w:w="1472"/>
        <w:gridCol w:w="1583"/>
        <w:gridCol w:w="1490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6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序号</w:t>
            </w:r>
          </w:p>
        </w:tc>
        <w:tc>
          <w:tcPr>
            <w:tcW w:w="314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项目（课题）名称</w:t>
            </w:r>
          </w:p>
        </w:tc>
        <w:tc>
          <w:tcPr>
            <w:tcW w:w="14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项目来源</w:t>
            </w:r>
          </w:p>
        </w:tc>
        <w:tc>
          <w:tcPr>
            <w:tcW w:w="15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完成时间</w:t>
            </w:r>
          </w:p>
        </w:tc>
        <w:tc>
          <w:tcPr>
            <w:tcW w:w="14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级别（国家级、省级）</w:t>
            </w: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14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49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</w:tbl>
    <w:p>
      <w:pPr>
        <w:spacing w:line="590" w:lineRule="exact"/>
        <w:ind w:firstLine="560" w:firstLineChars="200"/>
        <w:jc w:val="left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荣誉</w:t>
      </w:r>
      <w:r>
        <w:rPr>
          <w:rFonts w:hint="eastAsia" w:ascii="方正黑体简体" w:eastAsia="方正黑体简体"/>
          <w:sz w:val="28"/>
          <w:szCs w:val="28"/>
          <w:lang w:eastAsia="zh-CN"/>
        </w:rPr>
        <w:t>获得</w:t>
      </w:r>
      <w:r>
        <w:rPr>
          <w:rFonts w:hint="eastAsia" w:ascii="方正黑体简体" w:eastAsia="方正黑体简体"/>
          <w:sz w:val="28"/>
          <w:szCs w:val="28"/>
        </w:rPr>
        <w:t>情况：</w:t>
      </w:r>
    </w:p>
    <w:tbl>
      <w:tblPr>
        <w:tblStyle w:val="6"/>
        <w:tblW w:w="91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511"/>
        <w:gridCol w:w="1172"/>
        <w:gridCol w:w="3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序号</w:t>
            </w: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荣誉名称</w:t>
            </w: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年度</w:t>
            </w:r>
          </w:p>
        </w:tc>
        <w:tc>
          <w:tcPr>
            <w:tcW w:w="35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授予组织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2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2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2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2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2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2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  <w:tc>
          <w:tcPr>
            <w:tcW w:w="352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</w:tc>
      </w:tr>
    </w:tbl>
    <w:p>
      <w:pPr>
        <w:spacing w:line="590" w:lineRule="exact"/>
        <w:ind w:firstLine="560" w:firstLineChars="200"/>
        <w:jc w:val="left"/>
        <w:rPr>
          <w:rFonts w:hint="eastAsia" w:ascii="方正黑体简体" w:eastAsia="方正黑体简体"/>
          <w:sz w:val="28"/>
          <w:szCs w:val="28"/>
        </w:rPr>
      </w:pPr>
      <w:r>
        <w:rPr>
          <w:rFonts w:hint="eastAsia" w:ascii="方正黑体简体" w:eastAsia="方正黑体简体"/>
          <w:sz w:val="28"/>
          <w:szCs w:val="28"/>
        </w:rPr>
        <w:t>其他业绩、成果：</w:t>
      </w:r>
    </w:p>
    <w:tbl>
      <w:tblPr>
        <w:tblStyle w:val="6"/>
        <w:tblW w:w="9083" w:type="dxa"/>
        <w:jc w:val="center"/>
        <w:tblInd w:w="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43"/>
        <w:gridCol w:w="797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220" w:hRule="atLeast"/>
          <w:jc w:val="center"/>
        </w:trPr>
        <w:tc>
          <w:tcPr>
            <w:tcW w:w="9065" w:type="dxa"/>
            <w:gridSpan w:val="3"/>
            <w:vAlign w:val="top"/>
          </w:tcPr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38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本人承诺</w:t>
            </w:r>
          </w:p>
        </w:tc>
        <w:tc>
          <w:tcPr>
            <w:tcW w:w="8314" w:type="dxa"/>
            <w:gridSpan w:val="2"/>
            <w:vAlign w:val="center"/>
          </w:tcPr>
          <w:p>
            <w:pPr>
              <w:widowControl/>
              <w:spacing w:before="60" w:beforeLines="25"/>
              <w:ind w:firstLine="560" w:firstLineChars="200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本人承诺，以上所列奖项、科研成果、荣誉称号等系本人取得。若有弄虚作假，本人愿承担全部责任。</w:t>
            </w:r>
          </w:p>
          <w:p>
            <w:pPr>
              <w:widowControl/>
              <w:spacing w:before="60" w:beforeLines="25"/>
              <w:jc w:val="left"/>
              <w:rPr>
                <w:rFonts w:hint="eastAsia" w:ascii="方正仿宋简体" w:eastAsia="方正仿宋简体"/>
                <w:kern w:val="0"/>
                <w:sz w:val="24"/>
              </w:rPr>
            </w:pPr>
          </w:p>
          <w:p>
            <w:pPr>
              <w:widowControl/>
              <w:spacing w:before="60" w:beforeLines="25"/>
              <w:jc w:val="left"/>
              <w:rPr>
                <w:rFonts w:hint="eastAsia" w:ascii="方正仿宋简体" w:eastAsia="方正仿宋简体"/>
                <w:kern w:val="0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 xml:space="preserve">                   签名：</w:t>
            </w:r>
          </w:p>
          <w:p>
            <w:pPr>
              <w:spacing w:line="640" w:lineRule="exact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 xml:space="preserve">                            年    月    日       </w:t>
            </w:r>
            <w:r>
              <w:rPr>
                <w:rFonts w:hint="eastAsia" w:ascii="方正仿宋简体" w:eastAsia="方正仿宋简体"/>
                <w:kern w:val="0"/>
                <w:sz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63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所在单位意见</w:t>
            </w:r>
          </w:p>
        </w:tc>
        <w:tc>
          <w:tcPr>
            <w:tcW w:w="8314" w:type="dxa"/>
            <w:gridSpan w:val="2"/>
            <w:vAlign w:val="center"/>
          </w:tcPr>
          <w:p>
            <w:pPr>
              <w:widowControl/>
              <w:spacing w:line="320" w:lineRule="exact"/>
              <w:ind w:firstLine="560" w:firstLineChars="2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before="60" w:beforeLines="25"/>
              <w:ind w:firstLine="560" w:firstLineChars="200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经审查,         同志在本表中所列奖项、科研成果、荣誉称号等真实有效，同意推荐其申报专业技术二级岗位。</w:t>
            </w:r>
          </w:p>
          <w:p>
            <w:pPr>
              <w:widowControl/>
              <w:spacing w:before="60" w:beforeLines="25"/>
              <w:ind w:firstLine="560" w:firstLineChars="200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280" w:firstLineChars="1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840" w:firstLineChars="3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单位负责人签字：             （公章）</w:t>
            </w:r>
          </w:p>
          <w:p>
            <w:pPr>
              <w:widowControl/>
              <w:spacing w:line="320" w:lineRule="exact"/>
              <w:ind w:firstLine="840" w:firstLineChars="3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 xml:space="preserve">                             年　　月　　日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15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主管部门意见</w:t>
            </w:r>
          </w:p>
        </w:tc>
        <w:tc>
          <w:tcPr>
            <w:tcW w:w="8314" w:type="dxa"/>
            <w:gridSpan w:val="2"/>
            <w:vAlign w:val="center"/>
          </w:tcPr>
          <w:p>
            <w:pPr>
              <w:spacing w:line="640" w:lineRule="exact"/>
              <w:ind w:firstLine="560" w:firstLineChars="2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before="60" w:beforeLines="25"/>
              <w:ind w:firstLine="560" w:firstLineChars="200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 xml:space="preserve">                        （公章）</w:t>
            </w:r>
          </w:p>
          <w:p>
            <w:pPr>
              <w:spacing w:line="640" w:lineRule="exact"/>
              <w:ind w:firstLine="4480" w:firstLineChars="16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县（市区）人社局</w:t>
            </w:r>
          </w:p>
          <w:p>
            <w:pPr>
              <w:jc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意见</w:t>
            </w:r>
          </w:p>
        </w:tc>
        <w:tc>
          <w:tcPr>
            <w:tcW w:w="7989" w:type="dxa"/>
            <w:gridSpan w:val="2"/>
            <w:vAlign w:val="top"/>
          </w:tcPr>
          <w:p>
            <w:pPr>
              <w:widowControl/>
              <w:spacing w:line="320" w:lineRule="exact"/>
              <w:ind w:firstLine="560" w:firstLineChars="2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before="48" w:beforeLines="20" w:line="400" w:lineRule="exact"/>
              <w:ind w:firstLine="560" w:firstLineChars="200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before="48" w:beforeLines="20" w:line="400" w:lineRule="exact"/>
              <w:ind w:firstLine="560" w:firstLineChars="200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before="48" w:beforeLines="20" w:line="320" w:lineRule="exact"/>
              <w:ind w:firstLine="560" w:firstLineChars="200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before="48" w:beforeLines="20" w:line="320" w:lineRule="exact"/>
              <w:ind w:firstLine="560" w:firstLineChars="200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 xml:space="preserve">                     （公章）</w:t>
            </w:r>
          </w:p>
          <w:p>
            <w:pPr>
              <w:spacing w:line="520" w:lineRule="exact"/>
              <w:ind w:firstLine="4340" w:firstLineChars="1550"/>
              <w:jc w:val="left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4" w:hRule="atLeast"/>
          <w:jc w:val="center"/>
        </w:trPr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市（州）人社局</w:t>
            </w:r>
          </w:p>
          <w:p>
            <w:pPr>
              <w:jc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意见</w:t>
            </w:r>
          </w:p>
        </w:tc>
        <w:tc>
          <w:tcPr>
            <w:tcW w:w="7989" w:type="dxa"/>
            <w:gridSpan w:val="2"/>
            <w:vAlign w:val="top"/>
          </w:tcPr>
          <w:p>
            <w:pPr>
              <w:widowControl/>
              <w:spacing w:line="320" w:lineRule="exact"/>
              <w:ind w:firstLine="560" w:firstLineChars="2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560" w:firstLineChars="2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before="48" w:beforeLines="20" w:line="320" w:lineRule="exact"/>
              <w:ind w:firstLine="560" w:firstLineChars="200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before="48" w:beforeLines="20" w:line="320" w:lineRule="exact"/>
              <w:ind w:firstLine="560" w:firstLineChars="200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 xml:space="preserve">                     （公章）</w:t>
            </w:r>
          </w:p>
          <w:p>
            <w:pPr>
              <w:spacing w:line="520" w:lineRule="exact"/>
              <w:ind w:firstLine="4340" w:firstLineChars="1550"/>
              <w:jc w:val="left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  <w:jc w:val="center"/>
        </w:trPr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市（州）人民政府意见</w:t>
            </w:r>
          </w:p>
        </w:tc>
        <w:tc>
          <w:tcPr>
            <w:tcW w:w="7989" w:type="dxa"/>
            <w:gridSpan w:val="2"/>
            <w:vAlign w:val="top"/>
          </w:tcPr>
          <w:p>
            <w:pPr>
              <w:spacing w:line="500" w:lineRule="exact"/>
              <w:ind w:firstLine="560" w:firstLineChars="2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spacing w:line="640" w:lineRule="exact"/>
              <w:ind w:firstLine="560" w:firstLineChars="200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 xml:space="preserve">                     （公章）</w:t>
            </w:r>
          </w:p>
          <w:p>
            <w:pPr>
              <w:spacing w:line="520" w:lineRule="exact"/>
              <w:ind w:firstLine="4340" w:firstLineChars="1550"/>
              <w:jc w:val="left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  <w:jc w:val="center"/>
        </w:trPr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  <w:t>省人力资源社会保障厅核准意见</w:t>
            </w:r>
          </w:p>
        </w:tc>
        <w:tc>
          <w:tcPr>
            <w:tcW w:w="7989" w:type="dxa"/>
            <w:gridSpan w:val="2"/>
            <w:vAlign w:val="top"/>
          </w:tcPr>
          <w:p>
            <w:pPr>
              <w:widowControl/>
              <w:spacing w:before="48" w:beforeLines="20" w:line="320" w:lineRule="exact"/>
              <w:ind w:firstLine="560" w:firstLineChars="200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  <w:p>
            <w:pPr>
              <w:widowControl/>
              <w:spacing w:before="60" w:beforeLines="25"/>
              <w:ind w:firstLine="560" w:firstLineChars="200"/>
              <w:jc w:val="left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同意核准           同志为专业技术二级岗位聘用人选。</w:t>
            </w:r>
          </w:p>
          <w:p>
            <w:pPr>
              <w:widowControl/>
              <w:spacing w:line="320" w:lineRule="exact"/>
              <w:rPr>
                <w:rFonts w:hint="eastAsia" w:ascii="方正仿宋简体" w:eastAsia="方正仿宋简体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rPr>
                <w:rFonts w:hint="eastAsia" w:ascii="方正仿宋简体" w:eastAsia="方正仿宋简体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rPr>
                <w:rFonts w:hint="eastAsia" w:ascii="方正仿宋简体" w:eastAsia="方正仿宋简体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rPr>
                <w:rFonts w:hint="eastAsia" w:ascii="方正仿宋简体" w:eastAsia="方正仿宋简体"/>
                <w:kern w:val="0"/>
                <w:sz w:val="20"/>
                <w:szCs w:val="20"/>
              </w:rPr>
            </w:pPr>
          </w:p>
          <w:p>
            <w:pPr>
              <w:widowControl/>
              <w:spacing w:line="320" w:lineRule="exact"/>
              <w:rPr>
                <w:rFonts w:hint="eastAsia" w:ascii="方正仿宋简体" w:eastAsia="方正仿宋简体"/>
                <w:kern w:val="0"/>
                <w:sz w:val="20"/>
                <w:szCs w:val="20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0"/>
                <w:szCs w:val="20"/>
              </w:rPr>
              <w:t xml:space="preserve">                          </w:t>
            </w: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 xml:space="preserve"> （公章）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 xml:space="preserve">                     年　　月　　日</w:t>
            </w:r>
          </w:p>
        </w:tc>
      </w:tr>
    </w:tbl>
    <w:p/>
    <w:sectPr>
      <w:footerReference r:id="rId3" w:type="default"/>
      <w:pgSz w:w="11906" w:h="16838"/>
      <w:pgMar w:top="1701" w:right="1418" w:bottom="1701" w:left="1418" w:header="851" w:footer="141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>—</w:t>
    </w:r>
    <w:r>
      <w:rPr>
        <w:rStyle w:val="5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17</w:t>
    </w:r>
    <w:r>
      <w:rPr>
        <w:sz w:val="24"/>
        <w:szCs w:val="24"/>
      </w:rPr>
      <w:fldChar w:fldCharType="end"/>
    </w:r>
    <w:r>
      <w:rPr>
        <w:rStyle w:val="5"/>
        <w:sz w:val="24"/>
        <w:szCs w:val="24"/>
      </w:rPr>
      <w:t xml:space="preserve"> </w:t>
    </w:r>
    <w:r>
      <w:rPr>
        <w:rStyle w:val="5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A3560"/>
    <w:rsid w:val="588A3560"/>
    <w:rsid w:val="6B842D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/>
      <w:kern w:val="0"/>
      <w:szCs w:val="21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2022-06-13T03:35:00Z</dcterms:created>
  <dc:creator>岗位管理复审2</dc:creator>
  <cp:lastModifiedBy>Administrator</cp:lastModifiedBy>
  <dcterms:modified xsi:type="dcterms:W3CDTF">2022-08-17T10:15:52Z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