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1340"/>
        </w:tabs>
        <w:spacing w:line="360" w:lineRule="auto"/>
        <w:ind w:right="593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绝缘检测仪和环境浓度监测仪参数</w:t>
      </w:r>
    </w:p>
    <w:p>
      <w:pPr>
        <w:pStyle w:val="9"/>
        <w:tabs>
          <w:tab w:val="left" w:pos="1340"/>
        </w:tabs>
        <w:spacing w:line="360" w:lineRule="auto"/>
        <w:ind w:right="593" w:firstLine="0" w:firstLineChars="0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环境安全监测系仪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 数量：1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套</w:t>
      </w:r>
      <w:bookmarkStart w:id="0" w:name="_GoBack"/>
      <w:bookmarkEnd w:id="0"/>
    </w:p>
    <w:p>
      <w:pPr>
        <w:pStyle w:val="9"/>
        <w:tabs>
          <w:tab w:val="left" w:pos="1340"/>
        </w:tabs>
        <w:spacing w:line="360" w:lineRule="auto"/>
        <w:ind w:right="593" w:firstLine="0" w:firstLineChars="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1、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用途：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用于消毒供应中心环氧乙烷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、过氧化氢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有害气体的浓度监测报警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提示</w:t>
      </w:r>
    </w:p>
    <w:p>
      <w:pPr>
        <w:pStyle w:val="9"/>
        <w:tabs>
          <w:tab w:val="left" w:pos="1340"/>
        </w:tabs>
        <w:spacing w:line="360" w:lineRule="auto"/>
        <w:ind w:right="593" w:firstLine="0" w:firstLineChars="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2、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环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境浓度安全监测系统报警控制主机检测通道数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通道：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至少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1路过氧化氢浓度检测、1路环氧乙烷浓度检测、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1路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甲醛浓度检测。</w:t>
      </w:r>
    </w:p>
    <w:p>
      <w:pPr>
        <w:pStyle w:val="9"/>
        <w:tabs>
          <w:tab w:val="left" w:pos="1340"/>
        </w:tabs>
        <w:spacing w:line="360" w:lineRule="auto"/>
        <w:ind w:right="593" w:firstLine="0" w:firstLineChars="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环境浓度超标有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声光报警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提示。</w:t>
      </w:r>
    </w:p>
    <w:p>
      <w:pPr>
        <w:pStyle w:val="9"/>
        <w:tabs>
          <w:tab w:val="left" w:pos="1340"/>
        </w:tabs>
        <w:spacing w:line="360" w:lineRule="auto"/>
        <w:ind w:right="593" w:firstLine="0" w:firstLineChars="0"/>
        <w:jc w:val="left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、安装方式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壁挂式安装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主机显示屏上有每个通道的实时检测值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。能和任何品牌或型号的灭菌器匹配。移机安装后能确保性能正常。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医用绝缘检测仪     数量：1台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1、用途：为医院消毒供应中心、手术室</w:t>
      </w:r>
      <w:r>
        <w:rPr>
          <w:rFonts w:hint="eastAsia" w:ascii="宋体" w:hAnsi="宋体" w:cs="宋体"/>
          <w:color w:val="333333"/>
          <w:sz w:val="28"/>
          <w:szCs w:val="28"/>
        </w:rPr>
        <w:t>等科室现场对有源医疗器械</w:t>
      </w:r>
      <w:r>
        <w:rPr>
          <w:rFonts w:hint="eastAsia" w:ascii="宋体" w:hAnsi="宋体" w:cs="宋体"/>
          <w:sz w:val="28"/>
          <w:szCs w:val="28"/>
        </w:rPr>
        <w:t>进行绝缘或通断检测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2、输出电压：0～5000 V可调，输出电流：＜0.1 mA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同时</w:t>
      </w:r>
      <w:r>
        <w:rPr>
          <w:rFonts w:hint="eastAsia" w:ascii="宋体" w:hAnsi="宋体" w:cs="宋体"/>
          <w:sz w:val="28"/>
          <w:szCs w:val="28"/>
        </w:rPr>
        <w:t>满足常规器械</w:t>
      </w:r>
      <w:r>
        <w:rPr>
          <w:rFonts w:hint="eastAsia" w:ascii="宋体" w:hAnsi="宋体" w:cs="宋体"/>
          <w:sz w:val="28"/>
          <w:szCs w:val="28"/>
          <w:lang w:eastAsia="zh-CN"/>
        </w:rPr>
        <w:t>及高压测试</w:t>
      </w:r>
      <w:r>
        <w:rPr>
          <w:rFonts w:hint="eastAsia" w:ascii="宋体" w:hAnsi="宋体" w:cs="宋体"/>
          <w:sz w:val="28"/>
          <w:szCs w:val="28"/>
        </w:rPr>
        <w:t>的检测需要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4、具有声、光</w:t>
      </w:r>
      <w:r>
        <w:rPr>
          <w:rFonts w:hint="eastAsia" w:ascii="宋体" w:hAnsi="宋体" w:cs="宋体"/>
          <w:sz w:val="28"/>
          <w:szCs w:val="28"/>
        </w:rPr>
        <w:t>报警提示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F78"/>
    <w:rsid w:val="00092F78"/>
    <w:rsid w:val="00536704"/>
    <w:rsid w:val="005629E8"/>
    <w:rsid w:val="008662F9"/>
    <w:rsid w:val="009345FC"/>
    <w:rsid w:val="00975C29"/>
    <w:rsid w:val="00A21B39"/>
    <w:rsid w:val="00A463CF"/>
    <w:rsid w:val="00CF5F63"/>
    <w:rsid w:val="0BAB42D0"/>
    <w:rsid w:val="35470616"/>
    <w:rsid w:val="570A05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&quot;列出段落1&quot;"/>
    <w:basedOn w:val="1"/>
    <w:qFormat/>
    <w:uiPriority w:val="0"/>
    <w:pPr>
      <w:ind w:firstLine="420" w:firstLineChars="200"/>
    </w:pPr>
  </w:style>
  <w:style w:type="character" w:customStyle="1" w:styleId="10">
    <w:name w:val="标题 1 Char"/>
    <w:basedOn w:val="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424</Characters>
  <Lines>3</Lines>
  <Paragraphs>1</Paragraphs>
  <ScaleCrop>false</ScaleCrop>
  <LinksUpToDate>false</LinksUpToDate>
  <CharactersWithSpaces>497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2021-07-20T12:45:00Z</dcterms:created>
  <dc:creator>apple</dc:creator>
  <cp:lastModifiedBy>20180316aaa</cp:lastModifiedBy>
  <dcterms:modified xsi:type="dcterms:W3CDTF">2021-07-21T09:38:53Z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